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DE" w:rsidRPr="00957724" w:rsidRDefault="00E243DE" w:rsidP="00E243DE">
      <w:pPr>
        <w:spacing w:after="0" w:line="240" w:lineRule="auto"/>
        <w:jc w:val="center"/>
        <w:rPr>
          <w:rFonts w:ascii="Rockwell" w:eastAsia="Times New Roman" w:hAnsi="Rockwell" w:cs="Times New Roman"/>
          <w:b/>
          <w:bCs/>
          <w:color w:val="000000" w:themeColor="text1"/>
          <w:sz w:val="32"/>
          <w:szCs w:val="32"/>
        </w:rPr>
      </w:pPr>
      <w:r w:rsidRPr="00957724">
        <w:rPr>
          <w:rFonts w:ascii="Rockwell" w:eastAsia="Times New Roman" w:hAnsi="Rockwell" w:cs="Times New Roman"/>
          <w:b/>
          <w:bCs/>
          <w:color w:val="000000" w:themeColor="text1"/>
          <w:sz w:val="32"/>
          <w:szCs w:val="32"/>
        </w:rPr>
        <w:t>OPENING PARAGRAPH FORMAT</w:t>
      </w:r>
    </w:p>
    <w:p w:rsidR="00975E32" w:rsidRPr="00957724" w:rsidRDefault="00975E32" w:rsidP="00E243DE">
      <w:pPr>
        <w:spacing w:after="0" w:line="240" w:lineRule="auto"/>
        <w:jc w:val="center"/>
        <w:rPr>
          <w:rFonts w:ascii="Rockwell" w:eastAsia="Times New Roman" w:hAnsi="Rockwell" w:cs="Times New Roman"/>
          <w:b/>
          <w:bCs/>
          <w:color w:val="000000" w:themeColor="text1"/>
          <w:sz w:val="32"/>
          <w:szCs w:val="32"/>
        </w:rPr>
      </w:pPr>
      <w:r w:rsidRPr="00957724">
        <w:rPr>
          <w:rFonts w:ascii="Rockwell" w:eastAsia="Times New Roman" w:hAnsi="Rockwell" w:cs="Times New Roman"/>
          <w:b/>
          <w:bCs/>
          <w:color w:val="000000" w:themeColor="text1"/>
          <w:sz w:val="32"/>
          <w:szCs w:val="32"/>
        </w:rPr>
        <w:t>(</w:t>
      </w:r>
      <w:proofErr w:type="gramStart"/>
      <w:r w:rsidRPr="00957724">
        <w:rPr>
          <w:rFonts w:ascii="Rockwell" w:eastAsia="Times New Roman" w:hAnsi="Rockwell" w:cs="Times New Roman"/>
          <w:b/>
          <w:bCs/>
          <w:color w:val="000000" w:themeColor="text1"/>
          <w:sz w:val="32"/>
          <w:szCs w:val="32"/>
        </w:rPr>
        <w:t>could</w:t>
      </w:r>
      <w:proofErr w:type="gramEnd"/>
      <w:r w:rsidRPr="00957724">
        <w:rPr>
          <w:rFonts w:ascii="Rockwell" w:eastAsia="Times New Roman" w:hAnsi="Rockwell" w:cs="Times New Roman"/>
          <w:b/>
          <w:bCs/>
          <w:color w:val="000000" w:themeColor="text1"/>
          <w:sz w:val="32"/>
          <w:szCs w:val="32"/>
        </w:rPr>
        <w:t xml:space="preserve"> be two or three sentences…NO MORE)</w:t>
      </w:r>
    </w:p>
    <w:p w:rsidR="00E243DE" w:rsidRPr="00957724" w:rsidRDefault="00E243DE" w:rsidP="00822B9A">
      <w:pPr>
        <w:spacing w:after="0" w:line="240" w:lineRule="auto"/>
        <w:rPr>
          <w:rFonts w:ascii="Rockwell" w:eastAsia="Times New Roman" w:hAnsi="Rockwell" w:cs="Times New Roman"/>
          <w:b/>
          <w:bCs/>
          <w:color w:val="FF0000"/>
          <w:sz w:val="32"/>
          <w:szCs w:val="32"/>
        </w:rPr>
      </w:pPr>
    </w:p>
    <w:p w:rsidR="00202E42" w:rsidRPr="00957724" w:rsidRDefault="00E243DE" w:rsidP="00822B9A">
      <w:pPr>
        <w:spacing w:after="0" w:line="240" w:lineRule="auto"/>
        <w:rPr>
          <w:rFonts w:ascii="Rockwell" w:eastAsia="Times New Roman" w:hAnsi="Rockwell" w:cs="Times New Roman"/>
          <w:b/>
          <w:bCs/>
          <w:color w:val="E36C0A" w:themeColor="accent6" w:themeShade="BF"/>
          <w:sz w:val="32"/>
          <w:szCs w:val="32"/>
        </w:rPr>
      </w:pPr>
      <w:r w:rsidRPr="00957724">
        <w:rPr>
          <w:rFonts w:ascii="Rockwell" w:eastAsia="Times New Roman" w:hAnsi="Rockwell" w:cs="Times New Roman"/>
          <w:b/>
          <w:bCs/>
          <w:color w:val="FF0000"/>
          <w:sz w:val="32"/>
          <w:szCs w:val="32"/>
        </w:rPr>
        <w:t xml:space="preserve">     </w:t>
      </w:r>
      <w:r w:rsidR="00320FBD" w:rsidRPr="00957724">
        <w:rPr>
          <w:rFonts w:ascii="Rockwell" w:eastAsia="Times New Roman" w:hAnsi="Rockwell" w:cs="Times New Roman"/>
          <w:b/>
          <w:bCs/>
          <w:color w:val="FF0000"/>
          <w:sz w:val="32"/>
          <w:szCs w:val="32"/>
        </w:rPr>
        <w:t>Begin your opening paragraph with an interesting fact, a quote, or a true/personal story that relates to your main point</w:t>
      </w:r>
      <w:r w:rsidR="00957724">
        <w:rPr>
          <w:rFonts w:ascii="Rockwell" w:eastAsia="Times New Roman" w:hAnsi="Rockwell" w:cs="Times New Roman"/>
          <w:b/>
          <w:bCs/>
          <w:color w:val="FF0000"/>
          <w:sz w:val="32"/>
          <w:szCs w:val="32"/>
        </w:rPr>
        <w:t>, and add a transition sentence which connects your opening to your thesis</w:t>
      </w:r>
      <w:bookmarkStart w:id="0" w:name="_GoBack"/>
      <w:bookmarkEnd w:id="0"/>
      <w:r w:rsidR="00320FBD" w:rsidRPr="00957724">
        <w:rPr>
          <w:rFonts w:ascii="Rockwell" w:eastAsia="Times New Roman" w:hAnsi="Rockwell" w:cs="Times New Roman"/>
          <w:b/>
          <w:bCs/>
          <w:color w:val="FF0000"/>
          <w:sz w:val="32"/>
          <w:szCs w:val="32"/>
        </w:rPr>
        <w:t xml:space="preserve">. </w:t>
      </w:r>
      <w:r w:rsidR="00320FBD" w:rsidRPr="00957724">
        <w:rPr>
          <w:rFonts w:ascii="Rockwell" w:eastAsia="Times New Roman" w:hAnsi="Rockwell" w:cs="Times New Roman"/>
          <w:b/>
          <w:bCs/>
          <w:color w:val="0000FF"/>
          <w:sz w:val="32"/>
          <w:szCs w:val="32"/>
        </w:rPr>
        <w:t xml:space="preserve">Next, </w:t>
      </w:r>
      <w:r w:rsidR="00975E32" w:rsidRPr="00957724">
        <w:rPr>
          <w:rFonts w:ascii="Rockwell" w:eastAsia="Times New Roman" w:hAnsi="Rockwell" w:cs="Times New Roman"/>
          <w:b/>
          <w:bCs/>
          <w:color w:val="0000FF"/>
          <w:sz w:val="32"/>
          <w:szCs w:val="32"/>
        </w:rPr>
        <w:t>write</w:t>
      </w:r>
      <w:r w:rsidR="00320FBD" w:rsidRPr="00957724">
        <w:rPr>
          <w:rFonts w:ascii="Rockwell" w:eastAsia="Times New Roman" w:hAnsi="Rockwell" w:cs="Times New Roman"/>
          <w:b/>
          <w:bCs/>
          <w:color w:val="0000FF"/>
          <w:sz w:val="32"/>
          <w:szCs w:val="32"/>
        </w:rPr>
        <w:t xml:space="preserve"> your argument as a statement – not a question – because statements are stronger, [</w:t>
      </w:r>
      <w:r w:rsidR="00320FBD" w:rsidRPr="00957724">
        <w:rPr>
          <w:rFonts w:ascii="Rockwell" w:eastAsia="Times New Roman" w:hAnsi="Rockwell" w:cs="Times New Roman"/>
          <w:b/>
          <w:bCs/>
          <w:color w:val="000000"/>
          <w:sz w:val="32"/>
          <w:szCs w:val="32"/>
        </w:rPr>
        <w:t xml:space="preserve">because] </w:t>
      </w:r>
      <w:r w:rsidR="00320FBD" w:rsidRPr="00957724">
        <w:rPr>
          <w:rFonts w:ascii="Rockwell" w:eastAsia="Times New Roman" w:hAnsi="Rockwell" w:cs="Times New Roman"/>
          <w:b/>
          <w:bCs/>
          <w:color w:val="83005E"/>
          <w:sz w:val="32"/>
          <w:szCs w:val="32"/>
        </w:rPr>
        <w:t xml:space="preserve">now tell us the first point you will prove in your paper, </w:t>
      </w:r>
      <w:r w:rsidR="00822B9A" w:rsidRPr="00957724">
        <w:rPr>
          <w:rFonts w:ascii="Rockwell" w:eastAsia="Times New Roman" w:hAnsi="Rockwell" w:cs="Times New Roman"/>
          <w:b/>
          <w:bCs/>
          <w:color w:val="009600"/>
          <w:sz w:val="32"/>
          <w:szCs w:val="32"/>
        </w:rPr>
        <w:t>then tell us the second point you will make,</w:t>
      </w:r>
      <w:r w:rsidR="00320FBD" w:rsidRPr="00957724">
        <w:rPr>
          <w:rFonts w:ascii="Rockwell" w:eastAsia="Times New Roman" w:hAnsi="Rockwell" w:cs="Times New Roman"/>
          <w:b/>
          <w:bCs/>
          <w:color w:val="000000"/>
          <w:sz w:val="32"/>
          <w:szCs w:val="32"/>
        </w:rPr>
        <w:t xml:space="preserve"> </w:t>
      </w:r>
      <w:r w:rsidR="00822B9A" w:rsidRPr="00957724">
        <w:rPr>
          <w:rFonts w:ascii="Rockwell" w:eastAsia="Times New Roman" w:hAnsi="Rockwell" w:cs="Times New Roman"/>
          <w:b/>
          <w:bCs/>
          <w:color w:val="000000"/>
          <w:sz w:val="32"/>
          <w:szCs w:val="32"/>
        </w:rPr>
        <w:t>[</w:t>
      </w:r>
      <w:r w:rsidR="00320FBD" w:rsidRPr="00957724">
        <w:rPr>
          <w:rFonts w:ascii="Rockwell" w:eastAsia="Times New Roman" w:hAnsi="Rockwell" w:cs="Times New Roman"/>
          <w:b/>
          <w:bCs/>
          <w:color w:val="000000"/>
          <w:sz w:val="32"/>
          <w:szCs w:val="32"/>
        </w:rPr>
        <w:t>and</w:t>
      </w:r>
      <w:r w:rsidR="00822B9A" w:rsidRPr="00957724">
        <w:rPr>
          <w:rFonts w:ascii="Rockwell" w:eastAsia="Times New Roman" w:hAnsi="Rockwell" w:cs="Times New Roman"/>
          <w:b/>
          <w:bCs/>
          <w:color w:val="000000"/>
          <w:sz w:val="32"/>
          <w:szCs w:val="32"/>
        </w:rPr>
        <w:t>]</w:t>
      </w:r>
      <w:r w:rsidR="00320FBD" w:rsidRPr="00957724">
        <w:rPr>
          <w:rFonts w:ascii="Rockwell" w:eastAsia="Times New Roman" w:hAnsi="Rockwell" w:cs="Times New Roman"/>
          <w:b/>
          <w:bCs/>
          <w:color w:val="000000"/>
          <w:sz w:val="32"/>
          <w:szCs w:val="32"/>
        </w:rPr>
        <w:t xml:space="preserve"> </w:t>
      </w:r>
      <w:r w:rsidR="00822B9A" w:rsidRPr="00957724">
        <w:rPr>
          <w:rFonts w:ascii="Rockwell" w:eastAsia="Times New Roman" w:hAnsi="Rockwell" w:cs="Times New Roman"/>
          <w:b/>
          <w:bCs/>
          <w:color w:val="E36C0A" w:themeColor="accent6" w:themeShade="BF"/>
          <w:sz w:val="32"/>
          <w:szCs w:val="32"/>
        </w:rPr>
        <w:t xml:space="preserve">finally tell us the strongest point you will be making in your paper.  </w:t>
      </w:r>
    </w:p>
    <w:p w:rsidR="00E243DE" w:rsidRPr="00957724" w:rsidRDefault="00E243DE" w:rsidP="00822B9A">
      <w:pPr>
        <w:spacing w:after="0" w:line="240" w:lineRule="auto"/>
        <w:rPr>
          <w:rFonts w:ascii="Rockwell" w:eastAsia="Times New Roman" w:hAnsi="Rockwell" w:cs="Times New Roman"/>
          <w:b/>
          <w:bCs/>
          <w:color w:val="E36C0A" w:themeColor="accent6" w:themeShade="BF"/>
          <w:sz w:val="32"/>
          <w:szCs w:val="32"/>
        </w:rPr>
      </w:pPr>
    </w:p>
    <w:p w:rsidR="00422F35" w:rsidRPr="00957724" w:rsidRDefault="00422F35" w:rsidP="00822B9A">
      <w:pPr>
        <w:spacing w:after="0" w:line="240" w:lineRule="auto"/>
        <w:rPr>
          <w:rFonts w:ascii="Rockwell" w:eastAsia="Times New Roman" w:hAnsi="Rockwell" w:cs="Times New Roman"/>
          <w:b/>
          <w:bCs/>
          <w:color w:val="E36C0A" w:themeColor="accent6" w:themeShade="BF"/>
          <w:sz w:val="32"/>
          <w:szCs w:val="32"/>
        </w:rPr>
      </w:pPr>
    </w:p>
    <w:p w:rsidR="00E243DE" w:rsidRPr="00957724" w:rsidRDefault="00E243DE" w:rsidP="00E243DE">
      <w:pPr>
        <w:spacing w:after="0" w:line="240" w:lineRule="auto"/>
        <w:jc w:val="center"/>
        <w:rPr>
          <w:rFonts w:ascii="Rockwell" w:eastAsia="Times New Roman" w:hAnsi="Rockwell" w:cs="Times New Roman"/>
          <w:b/>
          <w:bCs/>
          <w:color w:val="000000" w:themeColor="text1"/>
          <w:sz w:val="32"/>
          <w:szCs w:val="32"/>
        </w:rPr>
      </w:pPr>
      <w:r w:rsidRPr="00957724">
        <w:rPr>
          <w:rFonts w:ascii="Rockwell" w:eastAsia="Times New Roman" w:hAnsi="Rockwell" w:cs="Times New Roman"/>
          <w:b/>
          <w:bCs/>
          <w:color w:val="000000" w:themeColor="text1"/>
          <w:sz w:val="32"/>
          <w:szCs w:val="32"/>
        </w:rPr>
        <w:t>OPENING PARAGRAPH EXAMPLE</w:t>
      </w:r>
    </w:p>
    <w:p w:rsidR="00E243DE" w:rsidRPr="00957724" w:rsidRDefault="00E243DE" w:rsidP="00E243DE">
      <w:pPr>
        <w:spacing w:after="0" w:line="240" w:lineRule="auto"/>
        <w:rPr>
          <w:rFonts w:ascii="Rockwell" w:eastAsia="Times New Roman" w:hAnsi="Rockwell" w:cs="Times New Roman"/>
          <w:b/>
          <w:bCs/>
          <w:color w:val="000000" w:themeColor="text1"/>
          <w:sz w:val="32"/>
          <w:szCs w:val="32"/>
        </w:rPr>
      </w:pPr>
      <w:r w:rsidRPr="00957724">
        <w:rPr>
          <w:rFonts w:ascii="Rockwell" w:eastAsia="Times New Roman" w:hAnsi="Rockwell" w:cs="Times New Roman"/>
          <w:b/>
          <w:bCs/>
          <w:color w:val="000000" w:themeColor="text1"/>
          <w:sz w:val="32"/>
          <w:szCs w:val="32"/>
        </w:rPr>
        <w:t xml:space="preserve">     </w:t>
      </w:r>
    </w:p>
    <w:p w:rsidR="00E243DE" w:rsidRPr="00957724" w:rsidRDefault="00E243DE" w:rsidP="00822B9A">
      <w:pPr>
        <w:spacing w:after="0" w:line="240" w:lineRule="auto"/>
        <w:rPr>
          <w:rFonts w:ascii="Rockwell" w:hAnsi="Rockwell"/>
          <w:b/>
          <w:color w:val="E36C0A" w:themeColor="accent6" w:themeShade="BF"/>
          <w:sz w:val="32"/>
          <w:szCs w:val="32"/>
        </w:rPr>
      </w:pPr>
      <w:r w:rsidRPr="00957724">
        <w:rPr>
          <w:rFonts w:ascii="Rockwell" w:hAnsi="Rockwell"/>
          <w:b/>
          <w:color w:val="FF0000"/>
          <w:sz w:val="32"/>
          <w:szCs w:val="32"/>
        </w:rPr>
        <w:t xml:space="preserve">     Across the United States, several major colleges are using graphic novels as required reading in their courses.  Public libraries have reported an increase in graphic novel lending.  And high schools are using graphic novels in their AP courses.</w:t>
      </w:r>
      <w:r w:rsidRPr="00957724">
        <w:rPr>
          <w:rFonts w:ascii="Rockwell" w:hAnsi="Rockwell"/>
          <w:b/>
          <w:sz w:val="32"/>
          <w:szCs w:val="32"/>
        </w:rPr>
        <w:t xml:space="preserve">  </w:t>
      </w:r>
      <w:r w:rsidRPr="00957724">
        <w:rPr>
          <w:rFonts w:ascii="Rockwell" w:hAnsi="Rockwell"/>
          <w:b/>
          <w:color w:val="365F91" w:themeColor="accent1" w:themeShade="BF"/>
          <w:sz w:val="32"/>
          <w:szCs w:val="32"/>
        </w:rPr>
        <w:t>Graphic novels should be allowed in school</w:t>
      </w:r>
      <w:r w:rsidRPr="00957724">
        <w:rPr>
          <w:rFonts w:ascii="Rockwell" w:hAnsi="Rockwell"/>
          <w:b/>
          <w:sz w:val="32"/>
          <w:szCs w:val="32"/>
        </w:rPr>
        <w:t xml:space="preserve"> because </w:t>
      </w:r>
      <w:r w:rsidRPr="00957724">
        <w:rPr>
          <w:rFonts w:ascii="Rockwell" w:hAnsi="Rockwell"/>
          <w:b/>
          <w:color w:val="943634" w:themeColor="accent2" w:themeShade="BF"/>
          <w:sz w:val="32"/>
          <w:szCs w:val="32"/>
        </w:rPr>
        <w:t xml:space="preserve">they </w:t>
      </w:r>
      <w:r w:rsidR="005825B2" w:rsidRPr="00957724">
        <w:rPr>
          <w:rFonts w:ascii="Rockwell" w:hAnsi="Rockwell"/>
          <w:b/>
          <w:color w:val="943634" w:themeColor="accent2" w:themeShade="BF"/>
          <w:sz w:val="32"/>
          <w:szCs w:val="32"/>
        </w:rPr>
        <w:t>can persuade non-readers to read more books</w:t>
      </w:r>
      <w:r w:rsidR="00DC0F2C" w:rsidRPr="00957724">
        <w:rPr>
          <w:rFonts w:ascii="Rockwell" w:hAnsi="Rockwell"/>
          <w:b/>
          <w:color w:val="943634" w:themeColor="accent2" w:themeShade="BF"/>
          <w:sz w:val="32"/>
          <w:szCs w:val="32"/>
        </w:rPr>
        <w:t xml:space="preserve">, </w:t>
      </w:r>
      <w:r w:rsidR="005825B2" w:rsidRPr="00957724">
        <w:rPr>
          <w:rFonts w:ascii="Rockwell" w:hAnsi="Rockwell"/>
          <w:b/>
          <w:color w:val="00B050"/>
          <w:sz w:val="32"/>
          <w:szCs w:val="32"/>
        </w:rPr>
        <w:t>build critical reading skills</w:t>
      </w:r>
      <w:r w:rsidR="00DC0F2C" w:rsidRPr="00957724">
        <w:rPr>
          <w:rFonts w:ascii="Rockwell" w:hAnsi="Rockwell"/>
          <w:b/>
          <w:sz w:val="32"/>
          <w:szCs w:val="32"/>
        </w:rPr>
        <w:t xml:space="preserve">, and </w:t>
      </w:r>
      <w:r w:rsidR="00DC0F2C" w:rsidRPr="00957724">
        <w:rPr>
          <w:rFonts w:ascii="Rockwell" w:hAnsi="Rockwell"/>
          <w:b/>
          <w:color w:val="E36C0A" w:themeColor="accent6" w:themeShade="BF"/>
          <w:sz w:val="32"/>
          <w:szCs w:val="32"/>
        </w:rPr>
        <w:t xml:space="preserve">they can help struggling readers learn our language.  </w:t>
      </w:r>
      <w:r w:rsidRPr="00957724">
        <w:rPr>
          <w:rFonts w:ascii="Rockwell" w:hAnsi="Rockwell"/>
          <w:b/>
          <w:color w:val="E36C0A" w:themeColor="accent6" w:themeShade="BF"/>
          <w:sz w:val="32"/>
          <w:szCs w:val="32"/>
        </w:rPr>
        <w:t xml:space="preserve"> </w:t>
      </w:r>
    </w:p>
    <w:sectPr w:rsidR="00E243DE" w:rsidRPr="00957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E42"/>
    <w:rsid w:val="00153899"/>
    <w:rsid w:val="00202E42"/>
    <w:rsid w:val="0027430A"/>
    <w:rsid w:val="00320FBD"/>
    <w:rsid w:val="00422F35"/>
    <w:rsid w:val="005825B2"/>
    <w:rsid w:val="00822B9A"/>
    <w:rsid w:val="00957724"/>
    <w:rsid w:val="00975E32"/>
    <w:rsid w:val="00DC0F2C"/>
    <w:rsid w:val="00E2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ED6AE1-D3AC-4FBB-8B0B-A455E54F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35715">
      <w:bodyDiv w:val="1"/>
      <w:marLeft w:val="0"/>
      <w:marRight w:val="0"/>
      <w:marTop w:val="0"/>
      <w:marBottom w:val="0"/>
      <w:divBdr>
        <w:top w:val="none" w:sz="0" w:space="0" w:color="auto"/>
        <w:left w:val="none" w:sz="0" w:space="0" w:color="auto"/>
        <w:bottom w:val="none" w:sz="0" w:space="0" w:color="auto"/>
        <w:right w:val="none" w:sz="0" w:space="0" w:color="auto"/>
      </w:divBdr>
    </w:div>
    <w:div w:id="663706193">
      <w:bodyDiv w:val="1"/>
      <w:marLeft w:val="0"/>
      <w:marRight w:val="0"/>
      <w:marTop w:val="0"/>
      <w:marBottom w:val="0"/>
      <w:divBdr>
        <w:top w:val="none" w:sz="0" w:space="0" w:color="auto"/>
        <w:left w:val="none" w:sz="0" w:space="0" w:color="auto"/>
        <w:bottom w:val="none" w:sz="0" w:space="0" w:color="auto"/>
        <w:right w:val="none" w:sz="0" w:space="0" w:color="auto"/>
      </w:divBdr>
    </w:div>
    <w:div w:id="88854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Schamp</dc:creator>
  <cp:lastModifiedBy>Schamp Dennis</cp:lastModifiedBy>
  <cp:revision>8</cp:revision>
  <dcterms:created xsi:type="dcterms:W3CDTF">2013-03-11T13:48:00Z</dcterms:created>
  <dcterms:modified xsi:type="dcterms:W3CDTF">2017-03-08T22:27:00Z</dcterms:modified>
</cp:coreProperties>
</file>